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DB4B3">
      <w:pPr>
        <w:pStyle w:val="4"/>
        <w:widowControl/>
        <w:autoSpaceDE/>
        <w:autoSpaceDN w:val="0"/>
        <w:spacing w:line="560" w:lineRule="exact"/>
        <w:rPr>
          <w:rFonts w:eastAsia="仿宋_GB2312"/>
          <w:sz w:val="32"/>
          <w:szCs w:val="22"/>
          <w:lang w:val="en-US"/>
        </w:rPr>
      </w:pPr>
      <w:r>
        <w:rPr>
          <w:rFonts w:hint="eastAsia" w:ascii="Times New Roman" w:eastAsia="仿宋_GB2312" w:cs="仿宋_GB2312"/>
          <w:sz w:val="32"/>
          <w:szCs w:val="22"/>
          <w:lang w:eastAsia="zh-CN"/>
        </w:rPr>
        <w:t>附件</w:t>
      </w:r>
      <w:r>
        <w:rPr>
          <w:rFonts w:eastAsia="仿宋_GB2312"/>
          <w:sz w:val="32"/>
          <w:szCs w:val="22"/>
          <w:lang w:val="en-US"/>
        </w:rPr>
        <w:t>3</w:t>
      </w:r>
    </w:p>
    <w:p w14:paraId="471729EE">
      <w:pPr>
        <w:pStyle w:val="4"/>
        <w:autoSpaceDN w:val="0"/>
        <w:spacing w:line="560" w:lineRule="exact"/>
        <w:rPr>
          <w:rFonts w:ascii="Times New Roman" w:hAnsi="Times New Roman" w:eastAsia="微软雅黑"/>
          <w:sz w:val="27"/>
        </w:rPr>
      </w:pPr>
      <w:r>
        <w:rPr>
          <w:rFonts w:ascii="Times New Roman" w:hAnsi="Times New Roman" w:eastAsia="方正小标宋简体"/>
          <w:spacing w:val="-15"/>
          <w:sz w:val="44"/>
        </w:rPr>
        <w:t>郁南县森林消防队员招聘体能测试项目及标准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"/>
        <w:gridCol w:w="1260"/>
        <w:gridCol w:w="857"/>
        <w:gridCol w:w="79"/>
        <w:gridCol w:w="773"/>
        <w:gridCol w:w="814"/>
        <w:gridCol w:w="815"/>
        <w:gridCol w:w="814"/>
        <w:gridCol w:w="802"/>
        <w:gridCol w:w="815"/>
        <w:gridCol w:w="814"/>
        <w:gridCol w:w="830"/>
        <w:gridCol w:w="819"/>
        <w:gridCol w:w="6"/>
      </w:tblGrid>
      <w:tr w14:paraId="1A73B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702" w:type="dxa"/>
            <w:gridSpan w:val="2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EEF45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b/>
                <w:sz w:val="28"/>
              </w:rPr>
              <w:t>项目</w:t>
            </w:r>
          </w:p>
        </w:tc>
        <w:tc>
          <w:tcPr>
            <w:tcW w:w="8238" w:type="dxa"/>
            <w:gridSpan w:val="1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2315B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b/>
                <w:sz w:val="28"/>
              </w:rPr>
              <w:t>测试成绩对应分值、测试办法</w:t>
            </w:r>
          </w:p>
        </w:tc>
      </w:tr>
      <w:tr w14:paraId="56CC4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15" w:hRule="atLeast"/>
          <w:jc w:val="center"/>
        </w:trPr>
        <w:tc>
          <w:tcPr>
            <w:tcW w:w="1702" w:type="dxa"/>
            <w:gridSpan w:val="2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27B9B">
            <w:pPr>
              <w:pStyle w:val="4"/>
              <w:rPr>
                <w:rFonts w:ascii="Times New Roman" w:hAnsi="Times New Roman" w:eastAsia="仿宋_GB2312"/>
              </w:rPr>
            </w:pPr>
          </w:p>
        </w:tc>
        <w:tc>
          <w:tcPr>
            <w:tcW w:w="85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6AC5C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1分</w:t>
            </w:r>
          </w:p>
        </w:tc>
        <w:tc>
          <w:tcPr>
            <w:tcW w:w="85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B0E6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2分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A7293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3分</w:t>
            </w:r>
          </w:p>
        </w:tc>
        <w:tc>
          <w:tcPr>
            <w:tcW w:w="8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37EB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4分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C0B5A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5分</w:t>
            </w:r>
          </w:p>
        </w:tc>
        <w:tc>
          <w:tcPr>
            <w:tcW w:w="80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EA804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6分</w:t>
            </w:r>
          </w:p>
        </w:tc>
        <w:tc>
          <w:tcPr>
            <w:tcW w:w="8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B8F8C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7分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CA4CF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8分</w:t>
            </w:r>
          </w:p>
        </w:tc>
        <w:tc>
          <w:tcPr>
            <w:tcW w:w="83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31C8A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9分</w:t>
            </w:r>
          </w:p>
        </w:tc>
        <w:tc>
          <w:tcPr>
            <w:tcW w:w="8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5693E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pacing w:val="-10"/>
                <w:sz w:val="28"/>
              </w:rPr>
              <w:t>10分</w:t>
            </w:r>
          </w:p>
        </w:tc>
      </w:tr>
      <w:tr w14:paraId="5ED42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52" w:hRule="atLeast"/>
          <w:jc w:val="center"/>
        </w:trPr>
        <w:tc>
          <w:tcPr>
            <w:tcW w:w="44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08153">
            <w:pPr>
              <w:pStyle w:val="4"/>
              <w:autoSpaceDN w:val="0"/>
              <w:spacing w:line="400" w:lineRule="atLeast"/>
              <w:rPr>
                <w:rFonts w:ascii="Times New Roman" w:hAnsi="Times New Roman" w:eastAsia="仿宋_GB2312"/>
                <w:sz w:val="27"/>
              </w:rPr>
            </w:pPr>
          </w:p>
        </w:tc>
        <w:tc>
          <w:tcPr>
            <w:tcW w:w="1260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D663">
            <w:pPr>
              <w:pStyle w:val="4"/>
              <w:autoSpaceDN w:val="0"/>
              <w:spacing w:line="400" w:lineRule="atLeas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俯卧撑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（个）</w:t>
            </w:r>
          </w:p>
        </w:tc>
        <w:tc>
          <w:tcPr>
            <w:tcW w:w="85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DCFB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9以下</w:t>
            </w:r>
          </w:p>
        </w:tc>
        <w:tc>
          <w:tcPr>
            <w:tcW w:w="85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46A2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10-14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3B8DA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15-19</w:t>
            </w:r>
          </w:p>
        </w:tc>
        <w:tc>
          <w:tcPr>
            <w:tcW w:w="8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A781F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20-24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5F4CA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25-29</w:t>
            </w:r>
          </w:p>
        </w:tc>
        <w:tc>
          <w:tcPr>
            <w:tcW w:w="80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4A12E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30-34</w:t>
            </w:r>
          </w:p>
        </w:tc>
        <w:tc>
          <w:tcPr>
            <w:tcW w:w="8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A4E2E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35-39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EB564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40-44</w:t>
            </w:r>
          </w:p>
        </w:tc>
        <w:tc>
          <w:tcPr>
            <w:tcW w:w="83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13532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45-49</w:t>
            </w:r>
          </w:p>
        </w:tc>
        <w:tc>
          <w:tcPr>
            <w:tcW w:w="8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34593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50</w:t>
            </w:r>
          </w:p>
          <w:p w14:paraId="5288C646">
            <w:pPr>
              <w:pStyle w:val="4"/>
              <w:autoSpaceDN w:val="0"/>
              <w:spacing w:line="400" w:lineRule="atLeas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以上</w:t>
            </w:r>
          </w:p>
        </w:tc>
      </w:tr>
      <w:tr w14:paraId="2806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938" w:hRule="atLeast"/>
          <w:jc w:val="center"/>
        </w:trPr>
        <w:tc>
          <w:tcPr>
            <w:tcW w:w="442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77C89">
            <w:pPr>
              <w:pStyle w:val="4"/>
              <w:rPr>
                <w:rFonts w:ascii="Times New Roman" w:hAnsi="Times New Roman" w:eastAsia="仿宋_GB2312"/>
              </w:rPr>
            </w:pPr>
          </w:p>
        </w:tc>
        <w:tc>
          <w:tcPr>
            <w:tcW w:w="126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10325">
            <w:pPr>
              <w:pStyle w:val="4"/>
              <w:rPr>
                <w:rFonts w:ascii="Times New Roman" w:hAnsi="Times New Roman" w:eastAsia="仿宋_GB2312"/>
              </w:rPr>
            </w:pPr>
          </w:p>
        </w:tc>
        <w:tc>
          <w:tcPr>
            <w:tcW w:w="8232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DE4A1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1.单个或分组考核。</w:t>
            </w:r>
          </w:p>
          <w:p w14:paraId="47150DB3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2.动作要求：挺胸收腹，躯干与腿部保持一条直线；手臂自然伸直垂直于地面；双手与肩同宽，始终保持腰背挺直，控制肘部紧贴身体两侧</w:t>
            </w:r>
          </w:p>
          <w:p w14:paraId="31DF15F2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3.时间：3分钟内完成</w:t>
            </w:r>
          </w:p>
        </w:tc>
      </w:tr>
      <w:tr w14:paraId="6280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33" w:hRule="atLeast"/>
          <w:jc w:val="center"/>
        </w:trPr>
        <w:tc>
          <w:tcPr>
            <w:tcW w:w="442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11A58">
            <w:pPr>
              <w:pStyle w:val="4"/>
              <w:rPr>
                <w:rFonts w:ascii="Times New Roman" w:hAnsi="Times New Roman" w:eastAsia="仿宋_GB2312"/>
              </w:rPr>
            </w:pPr>
          </w:p>
        </w:tc>
        <w:tc>
          <w:tcPr>
            <w:tcW w:w="1260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78049">
            <w:pPr>
              <w:pStyle w:val="4"/>
              <w:autoSpaceDN w:val="0"/>
              <w:spacing w:line="400" w:lineRule="atLeas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10米×4往返跑（秒）</w:t>
            </w:r>
          </w:p>
        </w:tc>
        <w:tc>
          <w:tcPr>
            <w:tcW w:w="936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6896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13″10</w:t>
            </w:r>
          </w:p>
        </w:tc>
        <w:tc>
          <w:tcPr>
            <w:tcW w:w="77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591E5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13″7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FA9C2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13″5</w:t>
            </w:r>
          </w:p>
        </w:tc>
        <w:tc>
          <w:tcPr>
            <w:tcW w:w="8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7E6C7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13″3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E4C3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12″9</w:t>
            </w:r>
          </w:p>
        </w:tc>
        <w:tc>
          <w:tcPr>
            <w:tcW w:w="80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4314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12″7</w:t>
            </w:r>
          </w:p>
        </w:tc>
        <w:tc>
          <w:tcPr>
            <w:tcW w:w="8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CFF4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12″5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C90FD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12″3</w:t>
            </w:r>
          </w:p>
        </w:tc>
        <w:tc>
          <w:tcPr>
            <w:tcW w:w="83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4AA3D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11″9</w:t>
            </w:r>
          </w:p>
        </w:tc>
        <w:tc>
          <w:tcPr>
            <w:tcW w:w="8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3DD4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10″3</w:t>
            </w:r>
          </w:p>
          <w:p w14:paraId="3F771070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以下</w:t>
            </w:r>
          </w:p>
        </w:tc>
      </w:tr>
      <w:tr w14:paraId="69C5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938" w:hRule="atLeast"/>
          <w:jc w:val="center"/>
        </w:trPr>
        <w:tc>
          <w:tcPr>
            <w:tcW w:w="442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9EB39">
            <w:pPr>
              <w:pStyle w:val="4"/>
              <w:rPr>
                <w:rFonts w:ascii="Times New Roman" w:hAnsi="Times New Roman" w:eastAsia="仿宋_GB2312"/>
              </w:rPr>
            </w:pPr>
          </w:p>
        </w:tc>
        <w:tc>
          <w:tcPr>
            <w:tcW w:w="126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7DAE">
            <w:pPr>
              <w:pStyle w:val="4"/>
              <w:rPr>
                <w:rFonts w:ascii="Times New Roman" w:hAnsi="Times New Roman" w:eastAsia="仿宋_GB2312"/>
              </w:rPr>
            </w:pPr>
          </w:p>
        </w:tc>
        <w:tc>
          <w:tcPr>
            <w:tcW w:w="8232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37FE7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1.单个或分组考核。</w:t>
            </w:r>
          </w:p>
          <w:p w14:paraId="4EAF8D13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07134079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3.考核以完成时间计算成绩。</w:t>
            </w:r>
          </w:p>
        </w:tc>
      </w:tr>
      <w:tr w14:paraId="30DA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855" w:hRule="atLeast"/>
          <w:jc w:val="center"/>
        </w:trPr>
        <w:tc>
          <w:tcPr>
            <w:tcW w:w="442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30BDD">
            <w:pPr>
              <w:pStyle w:val="4"/>
              <w:autoSpaceDN w:val="0"/>
              <w:spacing w:line="400" w:lineRule="atLeast"/>
              <w:rPr>
                <w:rFonts w:ascii="Times New Roman" w:hAnsi="Times New Roman" w:eastAsia="仿宋_GB2312"/>
                <w:sz w:val="27"/>
              </w:rPr>
            </w:pPr>
          </w:p>
        </w:tc>
        <w:tc>
          <w:tcPr>
            <w:tcW w:w="1260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C80B5">
            <w:pPr>
              <w:pStyle w:val="4"/>
              <w:autoSpaceDN w:val="0"/>
              <w:spacing w:line="400" w:lineRule="atLeas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hint="eastAsia" w:ascii="Times New Roman" w:hAnsi="Times New Roman" w:eastAsia="仿宋_GB2312"/>
                <w:sz w:val="28"/>
              </w:rPr>
              <w:t>1</w:t>
            </w:r>
            <w:r>
              <w:rPr>
                <w:rFonts w:ascii="Times New Roman" w:hAnsi="Times New Roman" w:eastAsia="仿宋_GB2312"/>
                <w:sz w:val="28"/>
              </w:rPr>
              <w:t>000米跑（分、秒）</w:t>
            </w:r>
          </w:p>
        </w:tc>
        <w:tc>
          <w:tcPr>
            <w:tcW w:w="85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B368F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5″</w:t>
            </w:r>
          </w:p>
        </w:tc>
        <w:tc>
          <w:tcPr>
            <w:tcW w:w="852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39CC0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5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0″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C202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5″</w:t>
            </w:r>
          </w:p>
        </w:tc>
        <w:tc>
          <w:tcPr>
            <w:tcW w:w="8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94997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0″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7613C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5″</w:t>
            </w:r>
          </w:p>
        </w:tc>
        <w:tc>
          <w:tcPr>
            <w:tcW w:w="80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3568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4′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/>
                <w:sz w:val="24"/>
                <w:szCs w:val="24"/>
                <w:lang w:val="en-US" w:eastAsia="zh-CN"/>
              </w:rPr>
              <w:t>0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″</w:t>
            </w:r>
          </w:p>
        </w:tc>
        <w:tc>
          <w:tcPr>
            <w:tcW w:w="81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50731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5″</w:t>
            </w:r>
          </w:p>
        </w:tc>
        <w:tc>
          <w:tcPr>
            <w:tcW w:w="81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0580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0″</w:t>
            </w:r>
          </w:p>
        </w:tc>
        <w:tc>
          <w:tcPr>
            <w:tcW w:w="830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98167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3′45″</w:t>
            </w:r>
          </w:p>
        </w:tc>
        <w:tc>
          <w:tcPr>
            <w:tcW w:w="8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6309">
            <w:pPr>
              <w:pStyle w:val="4"/>
              <w:autoSpaceDN w:val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3′40″</w:t>
            </w:r>
          </w:p>
          <w:p w14:paraId="505CE9F9">
            <w:pPr>
              <w:pStyle w:val="4"/>
              <w:autoSpaceDN w:val="0"/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lang w:eastAsia="zh-CN"/>
              </w:rPr>
              <w:t>以下</w:t>
            </w:r>
          </w:p>
        </w:tc>
      </w:tr>
      <w:tr w14:paraId="72E56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1938" w:hRule="atLeast"/>
          <w:jc w:val="center"/>
        </w:trPr>
        <w:tc>
          <w:tcPr>
            <w:tcW w:w="442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29544">
            <w:pPr>
              <w:pStyle w:val="4"/>
              <w:rPr>
                <w:rFonts w:ascii="Times New Roman" w:hAnsi="Times New Roman" w:eastAsia="仿宋_GB2312"/>
              </w:rPr>
            </w:pPr>
          </w:p>
        </w:tc>
        <w:tc>
          <w:tcPr>
            <w:tcW w:w="1260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CA6FE">
            <w:pPr>
              <w:pStyle w:val="4"/>
              <w:rPr>
                <w:rFonts w:ascii="Times New Roman" w:hAnsi="Times New Roman" w:eastAsia="仿宋_GB2312"/>
              </w:rPr>
            </w:pPr>
          </w:p>
        </w:tc>
        <w:tc>
          <w:tcPr>
            <w:tcW w:w="8232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962D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1.分组考核。</w:t>
            </w:r>
          </w:p>
          <w:p w14:paraId="0DA2A1BF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2.在跑道或平地上标出起点线，考生从起点线处听到起跑口令后起跑，完成</w:t>
            </w:r>
            <w:r>
              <w:rPr>
                <w:rFonts w:hint="eastAsia" w:ascii="Times New Roman" w:hAnsi="Times New Roman" w:eastAsia="仿宋_GB2312"/>
                <w:sz w:val="28"/>
              </w:rPr>
              <w:t>1</w:t>
            </w:r>
            <w:r>
              <w:rPr>
                <w:rFonts w:ascii="Times New Roman" w:hAnsi="Times New Roman" w:eastAsia="仿宋_GB2312"/>
                <w:sz w:val="28"/>
              </w:rPr>
              <w:t>000米距离到达终点线，记录时间。</w:t>
            </w:r>
          </w:p>
          <w:p w14:paraId="30DFA7C7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3.考核以完成时间计算成绩。</w:t>
            </w:r>
          </w:p>
          <w:p w14:paraId="45874C79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sz w:val="28"/>
              </w:rPr>
              <w:t>4.超出</w:t>
            </w:r>
            <w:r>
              <w:rPr>
                <w:rFonts w:hint="eastAsia" w:ascii="Times New Roman" w:hAnsi="Times New Roman" w:eastAsia="仿宋_GB2312"/>
                <w:sz w:val="28"/>
              </w:rPr>
              <w:t>4</w:t>
            </w:r>
            <w:r>
              <w:rPr>
                <w:rFonts w:ascii="Times New Roman" w:hAnsi="Times New Roman" w:eastAsia="仿宋_GB2312"/>
                <w:sz w:val="28"/>
              </w:rPr>
              <w:t>分</w:t>
            </w:r>
            <w:r>
              <w:rPr>
                <w:rFonts w:hint="eastAsia" w:ascii="Times New Roman" w:hAnsi="Times New Roman" w:eastAsia="仿宋_GB2312"/>
                <w:sz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/>
                <w:sz w:val="28"/>
              </w:rPr>
              <w:t>5秒</w:t>
            </w:r>
            <w:r>
              <w:rPr>
                <w:rFonts w:ascii="Times New Roman" w:hAnsi="Times New Roman" w:eastAsia="仿宋_GB2312"/>
                <w:sz w:val="28"/>
              </w:rPr>
              <w:t>的，不得分。</w:t>
            </w:r>
          </w:p>
        </w:tc>
      </w:tr>
      <w:tr w14:paraId="48D78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44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083F">
            <w:pPr>
              <w:pStyle w:val="4"/>
              <w:autoSpaceDN w:val="0"/>
              <w:spacing w:line="400" w:lineRule="atLeas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b/>
                <w:sz w:val="28"/>
              </w:rPr>
              <w:t>备</w:t>
            </w:r>
          </w:p>
          <w:p w14:paraId="0A3EEB70">
            <w:pPr>
              <w:pStyle w:val="4"/>
              <w:autoSpaceDN w:val="0"/>
              <w:spacing w:line="400" w:lineRule="atLeas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ascii="Times New Roman" w:hAnsi="Times New Roman" w:eastAsia="仿宋_GB2312"/>
                <w:b/>
                <w:sz w:val="28"/>
              </w:rPr>
              <w:t>注</w:t>
            </w:r>
          </w:p>
        </w:tc>
        <w:tc>
          <w:tcPr>
            <w:tcW w:w="9498" w:type="dxa"/>
            <w:gridSpan w:val="1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B2AD2">
            <w:pPr>
              <w:pStyle w:val="4"/>
              <w:autoSpaceDN w:val="0"/>
              <w:spacing w:line="400" w:lineRule="exact"/>
              <w:rPr>
                <w:rFonts w:ascii="仿宋_GB2312" w:hAnsi="仿宋_GB2312" w:eastAsia="仿宋_GB2312"/>
                <w:color w:val="000000"/>
                <w:sz w:val="27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1．任一项达不到最低分值的视为“不合格”。</w:t>
            </w:r>
          </w:p>
          <w:p w14:paraId="34B5AE55">
            <w:pPr>
              <w:pStyle w:val="4"/>
              <w:autoSpaceDN w:val="0"/>
              <w:spacing w:line="400" w:lineRule="exact"/>
              <w:rPr>
                <w:rFonts w:ascii="Times New Roman" w:hAnsi="Times New Roman" w:eastAsia="仿宋_GB2312"/>
                <w:sz w:val="27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2．测试项目及标准中“以上”“以下”均含本级、本数。</w:t>
            </w:r>
          </w:p>
        </w:tc>
      </w:tr>
    </w:tbl>
    <w:p w14:paraId="287C8C8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OTZlMDZlMTU3YmQ5MmY0ZGVkYjMxYjQ4MGMzNjEifQ=="/>
  </w:docVars>
  <w:rsids>
    <w:rsidRoot w:val="60C37D85"/>
    <w:rsid w:val="60C37D85"/>
    <w:rsid w:val="66F10B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New New New New New New New New New New New New New New New New New New New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郁南县应急管理局</Company>
  <Pages>1</Pages>
  <Words>423</Words>
  <Characters>549</Characters>
  <Lines>0</Lines>
  <Paragraphs>0</Paragraphs>
  <TotalTime>0</TotalTime>
  <ScaleCrop>false</ScaleCrop>
  <LinksUpToDate>false</LinksUpToDate>
  <CharactersWithSpaces>549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2022-03-14T01:15:00Z</dcterms:created>
  <dc:creator>沈婵</dc:creator>
  <cp:lastModifiedBy>yoshi</cp:lastModifiedBy>
  <dcterms:modified xsi:type="dcterms:W3CDTF">2024-07-22T08:22:00Z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4AFBB187F3D545D7AEDA1E61E63573EF_12</vt:lpwstr>
  </property>
</Properties>
</file>