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</w:rPr>
      </w:pP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val="en-US" w:eastAsia="zh-CN"/>
        </w:rPr>
        <w:t>郁</w:t>
      </w: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</w:rPr>
        <w:t>南县</w:t>
      </w: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eastAsia="zh-CN"/>
        </w:rPr>
        <w:t>机关事务管理</w:t>
      </w: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</w:rPr>
        <w:t>局公开招聘工作人员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报名表</w:t>
      </w:r>
    </w:p>
    <w:p>
      <w:pPr>
        <w:jc w:val="left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 xml:space="preserve">报名时间：    </w:t>
      </w:r>
      <w:r>
        <w:rPr>
          <w:rFonts w:hint="eastAsia" w:ascii="仿宋_GB2312"/>
          <w:sz w:val="24"/>
          <w:lang w:val="en-US" w:eastAsia="zh-CN"/>
        </w:rPr>
        <w:t xml:space="preserve"> </w:t>
      </w:r>
      <w:r>
        <w:rPr>
          <w:rFonts w:hint="eastAsia" w:ascii="仿宋_GB2312"/>
          <w:sz w:val="24"/>
        </w:rPr>
        <w:t xml:space="preserve"> 年</w:t>
      </w:r>
      <w:r>
        <w:rPr>
          <w:rFonts w:hint="eastAsia" w:ascii="仿宋_GB2312"/>
          <w:sz w:val="24"/>
          <w:lang w:val="en-US" w:eastAsia="zh-CN"/>
        </w:rPr>
        <w:t xml:space="preserve">      </w:t>
      </w:r>
      <w:r>
        <w:rPr>
          <w:rFonts w:hint="eastAsia" w:ascii="仿宋_GB2312"/>
          <w:sz w:val="24"/>
        </w:rPr>
        <w:t>月</w:t>
      </w:r>
      <w:r>
        <w:rPr>
          <w:rFonts w:hint="eastAsia" w:ascii="仿宋_GB2312"/>
          <w:sz w:val="24"/>
          <w:lang w:val="en-US" w:eastAsia="zh-CN"/>
        </w:rPr>
        <w:t xml:space="preserve">     </w:t>
      </w:r>
      <w:r>
        <w:rPr>
          <w:rFonts w:hint="eastAsia" w:ascii="仿宋_GB2312"/>
          <w:sz w:val="24"/>
        </w:rPr>
        <w:t xml:space="preserve">日              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20"/>
        <w:gridCol w:w="435"/>
        <w:gridCol w:w="561"/>
        <w:gridCol w:w="264"/>
        <w:gridCol w:w="540"/>
        <w:gridCol w:w="180"/>
        <w:gridCol w:w="520"/>
        <w:gridCol w:w="380"/>
        <w:gridCol w:w="180"/>
        <w:gridCol w:w="720"/>
        <w:gridCol w:w="560"/>
        <w:gridCol w:w="1091"/>
        <w:gridCol w:w="385"/>
        <w:gridCol w:w="55"/>
        <w:gridCol w:w="1799"/>
        <w:gridCol w:w="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民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924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  <w:lang w:val="en-US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8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  <w:lang w:eastAsia="zh-CN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120" w:firstLine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邮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编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5" w:leftChars="0" w:right="-105" w:rightChars="0"/>
              <w:jc w:val="center"/>
              <w:rPr>
                <w:rFonts w:hint="eastAsia" w:ascii="仿宋_GB2312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  <w:szCs w:val="24"/>
                <w:lang w:val="en-US" w:eastAsia="zh-CN" w:bidi="ar"/>
              </w:rPr>
              <w:t>学历及学位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计算机水平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单位性质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裸视视力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矫正视力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31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6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86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专业技术资格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12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  <w:szCs w:val="24"/>
                <w:lang w:val="en-US" w:eastAsia="zh-CN" w:bidi="ar"/>
              </w:rPr>
              <w:t>职业资格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31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执业资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格</w:t>
            </w:r>
          </w:p>
        </w:tc>
        <w:tc>
          <w:tcPr>
            <w:tcW w:w="1869" w:type="dxa"/>
            <w:gridSpan w:val="2"/>
            <w:noWrap w:val="0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68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基层工作情况及考核结果</w:t>
            </w:r>
          </w:p>
        </w:tc>
        <w:tc>
          <w:tcPr>
            <w:tcW w:w="7740" w:type="dxa"/>
            <w:gridSpan w:val="15"/>
            <w:noWrap w:val="0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8" w:hRule="atLeast"/>
        </w:trPr>
        <w:tc>
          <w:tcPr>
            <w:tcW w:w="180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05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04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931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239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60" w:lineRule="atLeast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2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8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089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1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155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8090" w:type="dxa"/>
            <w:gridSpan w:val="1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26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考  生</w:t>
            </w:r>
          </w:p>
          <w:p>
            <w:pPr>
              <w:spacing w:line="300" w:lineRule="exact"/>
              <w:ind w:firstLine="120" w:firstLineChars="50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承  诺</w:t>
            </w:r>
          </w:p>
        </w:tc>
        <w:tc>
          <w:tcPr>
            <w:tcW w:w="8090" w:type="dxa"/>
            <w:gridSpan w:val="1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本人报名所提供的全部，责任自负。</w:t>
            </w: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ind w:firstLine="1440" w:firstLineChars="6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考生签名：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           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482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3300" w:type="dxa"/>
            <w:gridSpan w:val="8"/>
            <w:noWrap w:val="0"/>
            <w:vAlign w:val="top"/>
          </w:tcPr>
          <w:p>
            <w:pPr>
              <w:spacing w:line="440" w:lineRule="exac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/>
                <w:szCs w:val="21"/>
              </w:rPr>
            </w:pPr>
          </w:p>
          <w:p>
            <w:pPr>
              <w:spacing w:line="440" w:lineRule="exact"/>
              <w:rPr>
                <w:rFonts w:hint="eastAsia" w:ascii="仿宋_GB2312"/>
                <w:szCs w:val="21"/>
              </w:rPr>
            </w:pPr>
          </w:p>
          <w:p>
            <w:pPr>
              <w:spacing w:line="440" w:lineRule="exact"/>
              <w:ind w:firstLine="945" w:firstLineChars="450"/>
              <w:jc w:val="left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审核人：         </w:t>
            </w:r>
          </w:p>
          <w:p>
            <w:pPr>
              <w:spacing w:line="440" w:lineRule="exact"/>
              <w:ind w:firstLine="945" w:firstLineChars="45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Cs w:val="21"/>
              </w:rPr>
              <w:t>日期：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招考领导小组审批意见</w:t>
            </w:r>
          </w:p>
        </w:tc>
        <w:tc>
          <w:tcPr>
            <w:tcW w:w="3890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Cs w:val="21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Cs w:val="21"/>
              </w:rPr>
            </w:pPr>
          </w:p>
          <w:p>
            <w:pPr>
              <w:wordWrap w:val="0"/>
              <w:spacing w:line="440" w:lineRule="exact"/>
              <w:ind w:right="315"/>
              <w:jc w:val="right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（盖章）       </w:t>
            </w: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Cs w:val="21"/>
              </w:rPr>
              <w:t xml:space="preserve">                日期：</w:t>
            </w:r>
          </w:p>
        </w:tc>
      </w:tr>
    </w:tbl>
    <w:p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说明：1、此表用A4纸双面打印后，用蓝黑色钢笔填写，字迹要清楚；</w:t>
      </w:r>
    </w:p>
    <w:p>
      <w:pPr>
        <w:spacing w:line="560" w:lineRule="exact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2、此表须如实填写，经审核发现与事实不符的，责任自负。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07880"/>
    <w:rsid w:val="78D0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2024-03-25T17:04:00Z</dcterms:created>
  <dc:creator>user1</dc:creator>
  <cp:lastModifiedBy>user1</cp:lastModifiedBy>
  <dcterms:modified xsi:type="dcterms:W3CDTF">2024-03-25T17:06:00Z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